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519FA18D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C557BB">
        <w:rPr>
          <w:b/>
        </w:rPr>
        <w:t>uentos ofrecidas por “DHARANI SPA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2B2C79FF" w:rsidR="002606E0" w:rsidRDefault="002606E0" w:rsidP="002606E0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="00C557BB">
        <w:rPr>
          <w:b/>
        </w:rPr>
        <w:t>“DHARANI SPA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C557BB" w:rsidRPr="00C557BB">
        <w:t>otorgar un 15% quince por ciento de descuento en todos los servicios ofrecidos</w:t>
      </w:r>
      <w:r w:rsidR="00C557BB">
        <w:rPr>
          <w:rFonts w:ascii="Calibri" w:eastAsia="Calibri" w:hAnsi="Calibri" w:cs="Calibri"/>
        </w:rPr>
        <w:t xml:space="preserve"> en el establecimiento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 o Tarjeta de Crédito Clásica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="00C557BB">
        <w:rPr>
          <w:b/>
        </w:rPr>
        <w:t>“DHARANI SPA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149173C3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C557BB">
        <w:rPr>
          <w:b/>
        </w:rPr>
        <w:t>“DHARANI SPA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C557BB">
        <w:rPr>
          <w:b/>
        </w:rPr>
        <w:t>“DHARANI SPA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 xml:space="preserve">del </w:t>
      </w:r>
      <w:r w:rsidR="00C557BB">
        <w:rPr>
          <w:b/>
        </w:rPr>
        <w:t>31 de Juli</w:t>
      </w:r>
      <w:r>
        <w:rPr>
          <w:b/>
        </w:rPr>
        <w:t xml:space="preserve">o del 2023 al </w:t>
      </w:r>
      <w:r w:rsidR="00C557BB">
        <w:rPr>
          <w:b/>
        </w:rPr>
        <w:t>31 de Juli</w:t>
      </w:r>
      <w:bookmarkStart w:id="0" w:name="_GoBack"/>
      <w:bookmarkEnd w:id="0"/>
      <w:r>
        <w:rPr>
          <w:b/>
        </w:rPr>
        <w:t>o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CEB51" w14:textId="77777777" w:rsidR="005F4B3C" w:rsidRDefault="005F4B3C" w:rsidP="00A66CB9">
      <w:r>
        <w:separator/>
      </w:r>
    </w:p>
  </w:endnote>
  <w:endnote w:type="continuationSeparator" w:id="0">
    <w:p w14:paraId="4CEDA15F" w14:textId="77777777" w:rsidR="005F4B3C" w:rsidRDefault="005F4B3C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5FA22" w14:textId="77777777" w:rsidR="005F4B3C" w:rsidRDefault="005F4B3C" w:rsidP="00A66CB9">
      <w:r>
        <w:separator/>
      </w:r>
    </w:p>
  </w:footnote>
  <w:footnote w:type="continuationSeparator" w:id="0">
    <w:p w14:paraId="651ACD44" w14:textId="77777777" w:rsidR="005F4B3C" w:rsidRDefault="005F4B3C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B2C8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B3C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57BB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2023-08-03T17:57:00Z</dcterms:modified>
</cp:coreProperties>
</file>